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FBC36">
      <w:pPr>
        <w:jc w:val="center"/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pacing w:val="0"/>
          <w:sz w:val="36"/>
          <w:szCs w:val="36"/>
          <w:lang w:val="en-US" w:eastAsia="zh-CN"/>
        </w:rPr>
        <w:t>南昌市红谷滩区还建房维修改造项目</w:t>
      </w:r>
    </w:p>
    <w:p w14:paraId="766DE9F5">
      <w:pPr>
        <w:jc w:val="center"/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  <w:t>工程监理费 招标控制价</w:t>
      </w:r>
    </w:p>
    <w:p w14:paraId="33AED075">
      <w:pPr>
        <w:jc w:val="center"/>
        <w:rPr>
          <w:rFonts w:hint="eastAsia" w:ascii="仿宋" w:hAnsi="仿宋" w:eastAsia="仿宋" w:cs="仿宋"/>
          <w:b/>
          <w:bCs/>
          <w:spacing w:val="0"/>
          <w:sz w:val="36"/>
          <w:szCs w:val="36"/>
          <w:lang w:val="en-US" w:eastAsia="zh-CN"/>
        </w:rPr>
      </w:pPr>
    </w:p>
    <w:p w14:paraId="78548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南昌市红谷滩区还建房维修改造项目需采购工程监理服务。根据市场询价，该项目费用清单如下：</w:t>
      </w:r>
      <w:bookmarkStart w:id="0" w:name="_GoBack"/>
      <w:bookmarkEnd w:id="0"/>
    </w:p>
    <w:tbl>
      <w:tblPr>
        <w:tblStyle w:val="4"/>
        <w:tblW w:w="8318" w:type="dxa"/>
        <w:tblInd w:w="154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2014"/>
        <w:gridCol w:w="1868"/>
        <w:gridCol w:w="1531"/>
        <w:gridCol w:w="1867"/>
      </w:tblGrid>
      <w:tr w14:paraId="4ADB552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244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  <w:tr w14:paraId="7A905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607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58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项目名称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323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计费基数（元）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0E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费率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F27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</w:tr>
      <w:tr w14:paraId="63B3A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99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9DF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18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95D7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43000000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DC1E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0.8%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F80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344000.00</w:t>
            </w:r>
          </w:p>
        </w:tc>
      </w:tr>
      <w:tr w14:paraId="45ADE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723DF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168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 用 合 计</w:t>
            </w:r>
          </w:p>
        </w:tc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691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344000.00</w:t>
            </w:r>
          </w:p>
        </w:tc>
      </w:tr>
      <w:tr w14:paraId="52E0A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3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27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720" w:hanging="720" w:hangingChars="3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" w:hAnsi="仿宋" w:eastAsia="仿宋" w:cs="仿宋"/>
                <w:b w:val="0"/>
                <w:bCs w:val="0"/>
                <w:spacing w:val="0"/>
                <w:sz w:val="24"/>
                <w:szCs w:val="24"/>
                <w:lang w:val="en-US" w:eastAsia="zh-CN"/>
              </w:rPr>
              <w:t>1.本项目计费基数为暂估建安费，最终结算按竣工结算审定后的建安费为计费基数计算。</w:t>
            </w:r>
          </w:p>
          <w:p w14:paraId="4D4961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719" w:leftChars="228" w:hanging="240" w:hangingChars="1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spacing w:val="0"/>
                <w:sz w:val="24"/>
                <w:szCs w:val="24"/>
                <w:lang w:val="en-US" w:eastAsia="zh-CN"/>
              </w:rPr>
            </w:pPr>
          </w:p>
        </w:tc>
      </w:tr>
    </w:tbl>
    <w:p w14:paraId="4D9F0D04">
      <w:pPr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 w14:paraId="5FB1D1E2">
      <w:pPr>
        <w:jc w:val="left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建议该项目工程监理费用招标控制价为344000.00元整。   </w:t>
      </w:r>
    </w:p>
    <w:p w14:paraId="1666C0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 w14:paraId="6A5F1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 w14:paraId="05165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 w14:paraId="4BF0F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 w14:paraId="5A97D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</w:p>
    <w:p w14:paraId="613B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南昌红江实业发展有限公司</w:t>
      </w:r>
    </w:p>
    <w:p w14:paraId="731227A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2025年02月20日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F4A74D-BABD-4E53-ADBB-E64323FD54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3MmI3YTEyMWRhMWJiYzY5MjU3MGMxNTdhNGQ2NmEifQ=="/>
  </w:docVars>
  <w:rsids>
    <w:rsidRoot w:val="21504570"/>
    <w:rsid w:val="021D7344"/>
    <w:rsid w:val="035C1E6C"/>
    <w:rsid w:val="04042433"/>
    <w:rsid w:val="04234A61"/>
    <w:rsid w:val="05EA0BBE"/>
    <w:rsid w:val="08295079"/>
    <w:rsid w:val="090C1A37"/>
    <w:rsid w:val="09AD488A"/>
    <w:rsid w:val="0A3F0240"/>
    <w:rsid w:val="0DA030C6"/>
    <w:rsid w:val="0DEA5901"/>
    <w:rsid w:val="0F6F2476"/>
    <w:rsid w:val="115C4E16"/>
    <w:rsid w:val="16F14001"/>
    <w:rsid w:val="180D7536"/>
    <w:rsid w:val="1A5A16E4"/>
    <w:rsid w:val="1AB47B3C"/>
    <w:rsid w:val="1B105882"/>
    <w:rsid w:val="1B4A604C"/>
    <w:rsid w:val="1BDF0217"/>
    <w:rsid w:val="1C2C1048"/>
    <w:rsid w:val="1FA3721F"/>
    <w:rsid w:val="1FE268D3"/>
    <w:rsid w:val="2092154E"/>
    <w:rsid w:val="20EE3EE9"/>
    <w:rsid w:val="21504570"/>
    <w:rsid w:val="224A54F2"/>
    <w:rsid w:val="239D6085"/>
    <w:rsid w:val="25436395"/>
    <w:rsid w:val="261F0670"/>
    <w:rsid w:val="26CB37E1"/>
    <w:rsid w:val="2743233C"/>
    <w:rsid w:val="28E33AD0"/>
    <w:rsid w:val="28FA132C"/>
    <w:rsid w:val="2AFA0904"/>
    <w:rsid w:val="2DB41D89"/>
    <w:rsid w:val="2E850F69"/>
    <w:rsid w:val="2ED62524"/>
    <w:rsid w:val="2F217F53"/>
    <w:rsid w:val="30984FDA"/>
    <w:rsid w:val="325A66F4"/>
    <w:rsid w:val="32F075C6"/>
    <w:rsid w:val="331B66B1"/>
    <w:rsid w:val="34AB5213"/>
    <w:rsid w:val="34F40EC9"/>
    <w:rsid w:val="353E3773"/>
    <w:rsid w:val="354F5D43"/>
    <w:rsid w:val="35BA3218"/>
    <w:rsid w:val="36342BEE"/>
    <w:rsid w:val="36A73113"/>
    <w:rsid w:val="39005BF5"/>
    <w:rsid w:val="3DF25AEC"/>
    <w:rsid w:val="408151D9"/>
    <w:rsid w:val="41CC31BF"/>
    <w:rsid w:val="446D40AC"/>
    <w:rsid w:val="45397EBC"/>
    <w:rsid w:val="459D5796"/>
    <w:rsid w:val="49380C1A"/>
    <w:rsid w:val="497E40D9"/>
    <w:rsid w:val="4A0E1806"/>
    <w:rsid w:val="4EA03774"/>
    <w:rsid w:val="505E1A1F"/>
    <w:rsid w:val="50945AF6"/>
    <w:rsid w:val="50C731DD"/>
    <w:rsid w:val="520A34B2"/>
    <w:rsid w:val="52C548C6"/>
    <w:rsid w:val="547370C6"/>
    <w:rsid w:val="56713972"/>
    <w:rsid w:val="57273175"/>
    <w:rsid w:val="57F765E8"/>
    <w:rsid w:val="583B0CE2"/>
    <w:rsid w:val="58AF643D"/>
    <w:rsid w:val="59160ADE"/>
    <w:rsid w:val="59D46DFC"/>
    <w:rsid w:val="5C0B525A"/>
    <w:rsid w:val="5C310A7A"/>
    <w:rsid w:val="5CA93ABF"/>
    <w:rsid w:val="5CEB6502"/>
    <w:rsid w:val="5DF633AF"/>
    <w:rsid w:val="6030556F"/>
    <w:rsid w:val="64393C7E"/>
    <w:rsid w:val="64547E23"/>
    <w:rsid w:val="66181096"/>
    <w:rsid w:val="674730CB"/>
    <w:rsid w:val="697F1B6A"/>
    <w:rsid w:val="6BA9149C"/>
    <w:rsid w:val="6C537470"/>
    <w:rsid w:val="6D6E7501"/>
    <w:rsid w:val="6EFC3DF9"/>
    <w:rsid w:val="71386883"/>
    <w:rsid w:val="714037CB"/>
    <w:rsid w:val="722F42E9"/>
    <w:rsid w:val="72914909"/>
    <w:rsid w:val="72C62147"/>
    <w:rsid w:val="73AC5847"/>
    <w:rsid w:val="75B87BCD"/>
    <w:rsid w:val="794C05C7"/>
    <w:rsid w:val="79670ED1"/>
    <w:rsid w:val="7CB45FA1"/>
    <w:rsid w:val="7E9D68BD"/>
    <w:rsid w:val="7FF94D75"/>
    <w:rsid w:val="7FFB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31"/>
    <w:basedOn w:val="5"/>
    <w:qFormat/>
    <w:uiPriority w:val="0"/>
    <w:rPr>
      <w:rFonts w:hint="default" w:ascii="Tahoma" w:hAnsi="Tahoma" w:eastAsia="Tahoma" w:cs="Tahoma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1">
    <w:name w:val="font112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1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31"/>
    <w:basedOn w:val="5"/>
    <w:qFormat/>
    <w:uiPriority w:val="0"/>
    <w:rPr>
      <w:rFonts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222</Characters>
  <Lines>0</Lines>
  <Paragraphs>0</Paragraphs>
  <TotalTime>14</TotalTime>
  <ScaleCrop>false</ScaleCrop>
  <LinksUpToDate>false</LinksUpToDate>
  <CharactersWithSpaces>234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2021-01-20T03:48:00Z</dcterms:created>
  <dc:creator>Administrator</dc:creator>
  <cp:lastModifiedBy>周毅</cp:lastModifiedBy>
  <cp:lastPrinted>2025-02-20T01:25:00Z</cp:lastPrinted>
  <dcterms:modified xsi:type="dcterms:W3CDTF">2025-03-13T06:32:44Z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2AAE6CD956E04A5185A00B9368116CA5_13</vt:lpwstr>
  </property>
  <property fmtid="{D5CDD505-2E9C-101B-9397-08002B2CF9AE}" pid="4" name="KSOTemplateDocerSaveRecord">
    <vt:lpwstr>eyJoZGlkIjoiZjY3MmI3YTEyMWRhMWJiYzY5MjU3MGMxNTdhNGQ2NmEiLCJ1c2VySWQiOiI0MTQ0MDEyMTMifQ==</vt:lpwstr>
  </property>
</Properties>
</file>